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</w:rPr>
      </w:pPr>
      <w:bookmarkStart w:id="0" w:name="__DdeLink__45_1673214291"/>
      <w:r>
        <w:rPr>
          <w:b/>
        </w:rPr>
        <w:t>LE PETIT PRINCE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Choisis un de ces sujets pour préparer une rédaction de 3 paragraphes que tu vas présenter oralement.  Il faut attacher un plan et un brouillon à votre copie finale.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Comment est-ce que ce livre te parle?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Qu’est-ce que tu penses du secret du renard?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Décris le voyage du Petit de son astéroïde à la Terre.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Discute le thème de la responsabilité de l’Amour dans le livre « Le Petit Prince ».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Discute cet énoncé : « </w:t>
      </w:r>
      <w:r>
        <w:rPr>
          <w:i/>
        </w:rPr>
        <w:t>Le Petit Prince est un véhicule de messages moraux de portée universelle</w:t>
      </w:r>
      <w:r>
        <w:rPr/>
        <w:t> ».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La symbolique du Petit Prince est destinée aux adultes.    Crois-tu que ce soit vrai ou faux?</w:t>
      </w:r>
    </w:p>
    <w:p>
      <w:pPr>
        <w:pStyle w:val="ListParagraph"/>
        <w:numPr>
          <w:ilvl w:val="0"/>
          <w:numId w:val="1"/>
        </w:numPr>
        <w:rPr/>
      </w:pPr>
      <w:r>
        <w:rPr/>
        <w:t>St-Exupéry critique le manque de logique qui pousse les grandes personnes à oublier les vérités les plus simples.  Commente cette opinion.</w:t>
      </w:r>
    </w:p>
    <w:p>
      <w:pPr>
        <w:pStyle w:val="ListParagrap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Les enfants peuvent nous montrer comment voir le monde?  Discute cette question dans le contexte du livre « Le Petit Prince ». </w:t>
      </w:r>
    </w:p>
    <w:p>
      <w:pPr>
        <w:pStyle w:val="ListParagraph"/>
        <w:numPr>
          <w:ilvl w:val="0"/>
          <w:numId w:val="1"/>
        </w:numPr>
        <w:rPr/>
      </w:pPr>
      <w:bookmarkStart w:id="1" w:name="__DdeLink__45_1673214291"/>
      <w:bookmarkEnd w:id="1"/>
      <w:r>
        <w:rPr/>
        <w:t>Que penses-tu de la réponse du géographe au Petit Prince qui lui mentionne sa rose en décrivant sa planète?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LE PETIT PRINCE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Choisis un de ces sujets pour préparer une rédaction de 3 paragraphes que tu vas présenter oralement.  Il faut attacher un plan et un brouillon à votre copie finale.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Comment est-ce que ce livre te parle?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Qu’est-ce que tu penses du secret du renard?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Décris le voyage du Petit de son astéroïde à la Terre.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Discute le thème de la responsabilité de l’Amour dans le livre « Le Petit Prince ».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Discute cet énoncé : « </w:t>
      </w:r>
      <w:r>
        <w:rPr>
          <w:i/>
        </w:rPr>
        <w:t>Le Petit Prince est un véhicule de messages moraux de portée universelle</w:t>
      </w:r>
      <w:r>
        <w:rPr/>
        <w:t> ».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La symbolique du Petit Prince est destinée aux adultes.    Crois-tu que ce soit vrai ou faux?</w:t>
      </w:r>
    </w:p>
    <w:p>
      <w:pPr>
        <w:pStyle w:val="ListParagraph"/>
        <w:numPr>
          <w:ilvl w:val="0"/>
          <w:numId w:val="1"/>
        </w:numPr>
        <w:rPr/>
      </w:pPr>
      <w:r>
        <w:rPr/>
        <w:t>St-Exupéry critique le manque de logique qui pousse les grandes personnes à oublier les vérités les plus simples.  Commente cette opinion.</w:t>
      </w:r>
    </w:p>
    <w:p>
      <w:pPr>
        <w:pStyle w:val="ListParagrap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Les enfants peuvent nous montrer comment voir le monde?  Discute cette question dans le contexte du livre « Le Petit Prince ». </w:t>
      </w:r>
    </w:p>
    <w:p>
      <w:pPr>
        <w:pStyle w:val="ListParagraph"/>
        <w:numPr>
          <w:ilvl w:val="0"/>
          <w:numId w:val="1"/>
        </w:numPr>
        <w:rPr/>
      </w:pPr>
      <w:r>
        <w:rPr/>
        <w:t>Que penses-tu de la réponse du géographe au Petit Prince qui lui mentionne sa rose en décrivant sa planète?</w:t>
      </w:r>
    </w:p>
    <w:sectPr>
      <w:type w:val="nextPage"/>
      <w:pgSz w:w="12240" w:h="15840"/>
      <w:pgMar w:left="720" w:right="720" w:header="0" w:top="432" w:footer="0" w:bottom="43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i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akaoPGothic" w:cs="Calibri"/>
        <w:sz w:val="24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17843"/>
    <w:pPr>
      <w:widowControl/>
      <w:suppressAutoHyphens w:val="true"/>
      <w:bidi w:val="0"/>
      <w:jc w:val="left"/>
    </w:pPr>
    <w:rPr>
      <w:rFonts w:ascii="Times New Roman" w:hAnsi="Times New Roman" w:eastAsia="TakaoPGothic" w:cs="Calibri"/>
      <w:color w:val="00000A"/>
      <w:sz w:val="24"/>
      <w:szCs w:val="22"/>
      <w:lang w:val="fr-CA" w:eastAsia="en-US" w:bidi="ar-SA"/>
    </w:rPr>
  </w:style>
  <w:style w:type="paragraph" w:styleId="Heading3">
    <w:name w:val="Heading 3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i/>
      <w:sz w:val="18"/>
      <w:szCs w:val="18"/>
    </w:rPr>
  </w:style>
  <w:style w:type="character" w:styleId="ListLabel2">
    <w:name w:val="ListLabel 2"/>
    <w:rPr>
      <w:i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TakaoPGothic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9c50a7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c50a7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2012-06-12T19:54:00Z</dcterms:created>
  <dc:creator>lsimard</dc:creator>
  <dc:language>ja-JP</dc:language>
  <cp:lastModifiedBy>lsimard</cp:lastModifiedBy>
  <cp:lastPrinted>2017-04-04T11:48:51Z</cp:lastPrinted>
  <dcterms:modified xsi:type="dcterms:W3CDTF">2012-06-12T20:19:00Z</dcterms:modified>
  <cp:revision>2</cp:revision>
</cp:coreProperties>
</file>